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48C8" w:rsidRPr="006B6D14" w:rsidRDefault="006F48C8" w:rsidP="006F48C8">
      <w:pPr>
        <w:pStyle w:val="Ttulo1"/>
        <w:shd w:val="clear" w:color="auto" w:fill="DFEEF5"/>
        <w:jc w:val="center"/>
        <w:rPr>
          <w:rFonts w:ascii="Cambria" w:hAnsi="Cambria"/>
          <w:sz w:val="24"/>
          <w:szCs w:val="24"/>
          <w:u w:val="single"/>
        </w:rPr>
      </w:pPr>
      <w:r w:rsidRPr="006B6D14">
        <w:rPr>
          <w:rFonts w:ascii="Cambria" w:hAnsi="Cambria"/>
          <w:sz w:val="24"/>
          <w:szCs w:val="24"/>
          <w:u w:val="single"/>
        </w:rPr>
        <w:t>CORRIENTE CONTINUA Y ALTERNA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3"/>
        <w:gridCol w:w="6405"/>
      </w:tblGrid>
      <w:tr w:rsidR="006B6D14" w:rsidRPr="006B6D14" w:rsidTr="003E2371">
        <w:tc>
          <w:tcPr>
            <w:tcW w:w="2802" w:type="dxa"/>
          </w:tcPr>
          <w:p w:rsidR="006B6D14" w:rsidRPr="006B6D14" w:rsidRDefault="006B6D14" w:rsidP="003E2371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B6D14">
              <w:rPr>
                <w:rFonts w:ascii="Cambria" w:hAnsi="Cambria" w:cs="Times New Roman"/>
                <w:b/>
                <w:sz w:val="24"/>
                <w:szCs w:val="24"/>
              </w:rPr>
              <w:t>Docente:</w:t>
            </w:r>
          </w:p>
        </w:tc>
        <w:tc>
          <w:tcPr>
            <w:tcW w:w="7261" w:type="dxa"/>
          </w:tcPr>
          <w:p w:rsidR="006B6D14" w:rsidRPr="006B6D14" w:rsidRDefault="006B6D14" w:rsidP="003E2371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B6D14">
              <w:rPr>
                <w:rFonts w:ascii="Cambria" w:hAnsi="Cambria" w:cs="Times New Roman"/>
                <w:sz w:val="24"/>
                <w:szCs w:val="24"/>
              </w:rPr>
              <w:t>Luis Guillermo Palomino A.</w:t>
            </w:r>
          </w:p>
        </w:tc>
      </w:tr>
      <w:tr w:rsidR="006B6D14" w:rsidRPr="006B6D14" w:rsidTr="003E2371">
        <w:tc>
          <w:tcPr>
            <w:tcW w:w="2802" w:type="dxa"/>
          </w:tcPr>
          <w:p w:rsidR="006B6D14" w:rsidRPr="006B6D14" w:rsidRDefault="006B6D14" w:rsidP="003E2371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B6D14">
              <w:rPr>
                <w:rFonts w:ascii="Cambria" w:hAnsi="Cambria" w:cs="Times New Roman"/>
                <w:b/>
                <w:sz w:val="24"/>
                <w:szCs w:val="24"/>
              </w:rPr>
              <w:t>Área:</w:t>
            </w:r>
          </w:p>
        </w:tc>
        <w:tc>
          <w:tcPr>
            <w:tcW w:w="7261" w:type="dxa"/>
          </w:tcPr>
          <w:p w:rsidR="006B6D14" w:rsidRPr="006B6D14" w:rsidRDefault="006B6D14" w:rsidP="003E2371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B6D14">
              <w:rPr>
                <w:rFonts w:ascii="Cambria" w:hAnsi="Cambria" w:cs="Times New Roman"/>
                <w:sz w:val="24"/>
                <w:szCs w:val="24"/>
              </w:rPr>
              <w:t>Tecnología e informática</w:t>
            </w:r>
          </w:p>
        </w:tc>
      </w:tr>
      <w:tr w:rsidR="006B6D14" w:rsidRPr="006B6D14" w:rsidTr="003E2371">
        <w:tc>
          <w:tcPr>
            <w:tcW w:w="2802" w:type="dxa"/>
          </w:tcPr>
          <w:p w:rsidR="006B6D14" w:rsidRPr="006B6D14" w:rsidRDefault="00650719" w:rsidP="003E2371">
            <w:pPr>
              <w:spacing w:line="360" w:lineRule="auto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bCs/>
                <w:sz w:val="24"/>
                <w:szCs w:val="24"/>
              </w:rPr>
              <w:t>Temática</w:t>
            </w:r>
            <w:r w:rsidR="006B6D14" w:rsidRPr="006B6D14">
              <w:rPr>
                <w:rFonts w:ascii="Cambria" w:hAnsi="Cambria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261" w:type="dxa"/>
          </w:tcPr>
          <w:p w:rsidR="006B6D14" w:rsidRPr="006B6D14" w:rsidRDefault="00957367" w:rsidP="003E2371">
            <w:pPr>
              <w:spacing w:line="360" w:lineRule="auto"/>
              <w:rPr>
                <w:rFonts w:ascii="Cambria" w:hAnsi="Cambria" w:cs="Times New Roman"/>
                <w:b/>
                <w:bCs/>
                <w:sz w:val="24"/>
                <w:szCs w:val="24"/>
              </w:rPr>
            </w:pPr>
            <w:r>
              <w:rPr>
                <w:rFonts w:ascii="Cambria" w:hAnsi="Cambria" w:cs="Times New Roman"/>
                <w:bCs/>
                <w:sz w:val="24"/>
                <w:szCs w:val="24"/>
              </w:rPr>
              <w:t>Principios Electricos</w:t>
            </w:r>
          </w:p>
        </w:tc>
      </w:tr>
      <w:tr w:rsidR="006B6D14" w:rsidRPr="006B6D14" w:rsidTr="003E2371">
        <w:trPr>
          <w:trHeight w:val="286"/>
        </w:trPr>
        <w:tc>
          <w:tcPr>
            <w:tcW w:w="2802" w:type="dxa"/>
          </w:tcPr>
          <w:p w:rsidR="006B6D14" w:rsidRPr="006B6D14" w:rsidRDefault="006B6D14" w:rsidP="003E2371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proofErr w:type="spellStart"/>
            <w:r w:rsidRPr="006B6D14">
              <w:rPr>
                <w:rFonts w:ascii="Cambria" w:hAnsi="Cambria" w:cs="Times New Roman"/>
                <w:b/>
                <w:sz w:val="24"/>
                <w:szCs w:val="24"/>
              </w:rPr>
              <w:t>Pagina</w:t>
            </w:r>
            <w:proofErr w:type="spellEnd"/>
            <w:r w:rsidRPr="006B6D14">
              <w:rPr>
                <w:rFonts w:ascii="Cambria" w:hAnsi="Cambria" w:cs="Times New Roman"/>
                <w:b/>
                <w:sz w:val="24"/>
                <w:szCs w:val="24"/>
              </w:rPr>
              <w:t xml:space="preserve"> web del </w:t>
            </w:r>
          </w:p>
        </w:tc>
        <w:tc>
          <w:tcPr>
            <w:tcW w:w="7261" w:type="dxa"/>
          </w:tcPr>
          <w:p w:rsidR="006B6D14" w:rsidRPr="006B6D14" w:rsidRDefault="00A81559" w:rsidP="003E2371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hyperlink r:id="rId7" w:history="1">
              <w:r w:rsidR="006B6D14" w:rsidRPr="006B6D14">
                <w:rPr>
                  <w:rStyle w:val="Hipervnculo"/>
                  <w:rFonts w:ascii="Cambria" w:hAnsi="Cambria" w:cs="Times New Roman"/>
                  <w:sz w:val="24"/>
                  <w:szCs w:val="24"/>
                </w:rPr>
                <w:t>www.aprendinet.com/tecnologia/</w:t>
              </w:r>
            </w:hyperlink>
          </w:p>
        </w:tc>
      </w:tr>
      <w:tr w:rsidR="006B6D14" w:rsidRPr="006B6D14" w:rsidTr="003E2371">
        <w:tc>
          <w:tcPr>
            <w:tcW w:w="2802" w:type="dxa"/>
          </w:tcPr>
          <w:p w:rsidR="006B6D14" w:rsidRPr="006B6D14" w:rsidRDefault="006B6D14" w:rsidP="003E2371">
            <w:pPr>
              <w:spacing w:line="360" w:lineRule="auto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6B6D14">
              <w:rPr>
                <w:rFonts w:ascii="Cambria" w:hAnsi="Cambria" w:cs="Times New Roman"/>
                <w:b/>
                <w:sz w:val="24"/>
                <w:szCs w:val="24"/>
              </w:rPr>
              <w:t>Correo:</w:t>
            </w:r>
          </w:p>
        </w:tc>
        <w:tc>
          <w:tcPr>
            <w:tcW w:w="7261" w:type="dxa"/>
          </w:tcPr>
          <w:p w:rsidR="006B6D14" w:rsidRPr="006B6D14" w:rsidRDefault="006B6D14" w:rsidP="003E2371">
            <w:pPr>
              <w:spacing w:line="360" w:lineRule="auto"/>
              <w:rPr>
                <w:rFonts w:ascii="Cambria" w:hAnsi="Cambria" w:cs="Times New Roman"/>
                <w:sz w:val="24"/>
                <w:szCs w:val="24"/>
              </w:rPr>
            </w:pPr>
            <w:r w:rsidRPr="006B6D14">
              <w:rPr>
                <w:rFonts w:ascii="Cambria" w:hAnsi="Cambria" w:cs="Times New Roman"/>
                <w:sz w:val="24"/>
                <w:szCs w:val="24"/>
              </w:rPr>
              <w:t>luisguillermopalomino@gmail.com</w:t>
            </w:r>
          </w:p>
        </w:tc>
      </w:tr>
    </w:tbl>
    <w:p w:rsidR="006B6D14" w:rsidRPr="006B6D14" w:rsidRDefault="006B6D14" w:rsidP="006B6D14">
      <w:pPr>
        <w:spacing w:line="360" w:lineRule="auto"/>
        <w:rPr>
          <w:rFonts w:ascii="Cambria" w:hAnsi="Cambria" w:cs="Times New Roman"/>
          <w:sz w:val="24"/>
          <w:szCs w:val="24"/>
        </w:rPr>
      </w:pPr>
    </w:p>
    <w:p w:rsidR="006B6D14" w:rsidRPr="006B6D14" w:rsidRDefault="006B6D14" w:rsidP="006B6D14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6B6D14">
        <w:rPr>
          <w:rFonts w:ascii="Cambria" w:hAnsi="Cambria" w:cs="Times New Roman"/>
          <w:b/>
          <w:bCs/>
          <w:sz w:val="24"/>
          <w:szCs w:val="24"/>
        </w:rPr>
        <w:t>Objetivo de Aprendizaje:</w:t>
      </w:r>
      <w:r w:rsidRPr="006B6D14">
        <w:rPr>
          <w:rFonts w:ascii="Cambria" w:hAnsi="Cambria" w:cs="Times New Roman"/>
          <w:sz w:val="24"/>
          <w:szCs w:val="24"/>
        </w:rPr>
        <w:t xml:space="preserve"> Reconocer la naturaleza de la corriente eléctrica que usamos día a día.</w:t>
      </w:r>
    </w:p>
    <w:p w:rsidR="006B6D14" w:rsidRPr="006B6D14" w:rsidRDefault="006B6D14" w:rsidP="006B6D14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6B6D14">
        <w:rPr>
          <w:rFonts w:ascii="Cambria" w:hAnsi="Cambria" w:cs="Times New Roman"/>
          <w:b/>
          <w:sz w:val="24"/>
          <w:szCs w:val="24"/>
        </w:rPr>
        <w:t>Momento 1:</w:t>
      </w:r>
      <w:r w:rsidRPr="006B6D14">
        <w:rPr>
          <w:rFonts w:ascii="Cambria" w:hAnsi="Cambria" w:cs="Times New Roman"/>
          <w:sz w:val="24"/>
          <w:szCs w:val="24"/>
        </w:rPr>
        <w:t xml:space="preserve"> Explicación del materia y reflexión con el docente.</w:t>
      </w:r>
    </w:p>
    <w:p w:rsidR="006B6D14" w:rsidRPr="006B6D14" w:rsidRDefault="006B6D14" w:rsidP="006B6D14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6B6D14">
        <w:rPr>
          <w:rFonts w:ascii="Cambria" w:hAnsi="Cambria" w:cs="Times New Roman"/>
          <w:b/>
          <w:sz w:val="24"/>
          <w:szCs w:val="24"/>
        </w:rPr>
        <w:t>Momento 2:</w:t>
      </w:r>
      <w:r w:rsidRPr="006B6D14">
        <w:rPr>
          <w:rFonts w:ascii="Cambria" w:hAnsi="Cambria" w:cs="Times New Roman"/>
          <w:sz w:val="24"/>
          <w:szCs w:val="24"/>
        </w:rPr>
        <w:t xml:space="preserve"> Lectura y reflexión individual del material expuesto.</w:t>
      </w:r>
    </w:p>
    <w:p w:rsidR="006B6D14" w:rsidRPr="006B6D14" w:rsidRDefault="006B6D14" w:rsidP="006B6D14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6B6D14">
        <w:rPr>
          <w:rFonts w:ascii="Cambria" w:hAnsi="Cambria" w:cs="Times New Roman"/>
          <w:b/>
          <w:sz w:val="24"/>
          <w:szCs w:val="24"/>
        </w:rPr>
        <w:t>Momento 3</w:t>
      </w:r>
      <w:r w:rsidRPr="006B6D14">
        <w:rPr>
          <w:rFonts w:ascii="Cambria" w:hAnsi="Cambria" w:cs="Times New Roman"/>
          <w:sz w:val="24"/>
          <w:szCs w:val="24"/>
        </w:rPr>
        <w:t>: Elaboración del trabajo en clase.</w:t>
      </w:r>
    </w:p>
    <w:p w:rsidR="006B6D14" w:rsidRPr="006B6D14" w:rsidRDefault="006B6D14" w:rsidP="006B6D14">
      <w:pPr>
        <w:spacing w:line="360" w:lineRule="auto"/>
        <w:rPr>
          <w:rFonts w:ascii="Cambria" w:hAnsi="Cambria" w:cs="Times New Roman"/>
          <w:sz w:val="24"/>
          <w:szCs w:val="24"/>
        </w:rPr>
      </w:pPr>
    </w:p>
    <w:p w:rsidR="006B6D14" w:rsidRPr="006B6D14" w:rsidRDefault="006B6D14" w:rsidP="006B6D14">
      <w:pPr>
        <w:spacing w:line="360" w:lineRule="auto"/>
        <w:jc w:val="both"/>
        <w:rPr>
          <w:rFonts w:ascii="Cambria" w:hAnsi="Cambria" w:cs="Times New Roman"/>
          <w:sz w:val="24"/>
          <w:szCs w:val="24"/>
        </w:rPr>
      </w:pPr>
      <w:r w:rsidRPr="006B6D14">
        <w:rPr>
          <w:rFonts w:ascii="Cambria" w:hAnsi="Cambria" w:cs="Times New Roman"/>
          <w:b/>
          <w:sz w:val="24"/>
          <w:szCs w:val="24"/>
        </w:rPr>
        <w:t>Nota aclaratoria:</w:t>
      </w:r>
      <w:r w:rsidRPr="006B6D14">
        <w:rPr>
          <w:rFonts w:ascii="Cambria" w:hAnsi="Cambria" w:cs="Times New Roman"/>
          <w:sz w:val="24"/>
          <w:szCs w:val="24"/>
        </w:rPr>
        <w:t xml:space="preserve"> Si el estudiante no conoce el significado de una palabra deberá buscar el concepto desconocido. Estos conceptos buscados deberán ser escritos y definidos en la carpeta de cada estudiante, para corroborar la búsqueda realizada con el fin de comprender de manera adecuada el texto.</w:t>
      </w:r>
    </w:p>
    <w:p w:rsidR="006F48C8" w:rsidRPr="006B6D14" w:rsidRDefault="006F48C8" w:rsidP="006F48C8">
      <w:pPr>
        <w:shd w:val="clear" w:color="auto" w:fill="FFFFFF"/>
        <w:jc w:val="center"/>
        <w:rPr>
          <w:rFonts w:ascii="Cambria" w:hAnsi="Cambria" w:cs="Times New Roman"/>
          <w:sz w:val="24"/>
          <w:szCs w:val="24"/>
        </w:rPr>
      </w:pPr>
    </w:p>
    <w:p w:rsidR="006F48C8" w:rsidRPr="006B6D14" w:rsidRDefault="006F48C8" w:rsidP="006F48C8">
      <w:pPr>
        <w:pStyle w:val="Ttulo3"/>
        <w:shd w:val="clear" w:color="auto" w:fill="FFFFFF"/>
        <w:rPr>
          <w:rFonts w:ascii="Cambria" w:hAnsi="Cambria"/>
          <w:sz w:val="24"/>
          <w:szCs w:val="24"/>
          <w:u w:val="single"/>
          <w:lang w:val="es-CO"/>
        </w:rPr>
      </w:pPr>
      <w:r w:rsidRPr="006B6D14">
        <w:rPr>
          <w:rStyle w:val="negrita-subrayado"/>
          <w:rFonts w:ascii="Cambria" w:hAnsi="Cambria"/>
          <w:sz w:val="24"/>
          <w:szCs w:val="24"/>
          <w:u w:val="single"/>
          <w:lang w:val="es-CO"/>
        </w:rPr>
        <w:t xml:space="preserve">Corriente </w:t>
      </w:r>
      <w:r w:rsidR="00650719" w:rsidRPr="006B6D14">
        <w:rPr>
          <w:rStyle w:val="negrita-subrayado"/>
          <w:rFonts w:ascii="Cambria" w:hAnsi="Cambria"/>
          <w:sz w:val="24"/>
          <w:szCs w:val="24"/>
          <w:u w:val="single"/>
          <w:lang w:val="es-CO"/>
        </w:rPr>
        <w:t>Continua</w:t>
      </w:r>
    </w:p>
    <w:p w:rsidR="006B6D14" w:rsidRDefault="006F48C8" w:rsidP="006B6D14">
      <w:pPr>
        <w:shd w:val="clear" w:color="auto" w:fill="FFFFFF"/>
        <w:rPr>
          <w:rFonts w:ascii="Cambria" w:hAnsi="Cambria" w:cs="Times New Roman"/>
          <w:sz w:val="24"/>
          <w:szCs w:val="24"/>
        </w:rPr>
      </w:pPr>
      <w:r w:rsidRPr="006B6D14">
        <w:rPr>
          <w:rStyle w:val="negrita"/>
          <w:rFonts w:ascii="Cambria" w:hAnsi="Cambria" w:cs="Times New Roman"/>
          <w:b/>
          <w:bCs/>
          <w:sz w:val="24"/>
          <w:szCs w:val="24"/>
        </w:rPr>
        <w:t>La corriente continua</w:t>
      </w:r>
      <w:r w:rsidRPr="006B6D14">
        <w:rPr>
          <w:rFonts w:ascii="Cambria" w:hAnsi="Cambria" w:cs="Times New Roman"/>
          <w:sz w:val="24"/>
          <w:szCs w:val="24"/>
        </w:rPr>
        <w:t> la producen </w:t>
      </w:r>
      <w:hyperlink r:id="rId8" w:tgtFrame="_blank" w:tooltip="baterias y acumuladores" w:history="1">
        <w:r w:rsidRPr="006B6D14">
          <w:rPr>
            <w:rStyle w:val="Hipervnculo"/>
            <w:rFonts w:ascii="Cambria" w:hAnsi="Cambria" w:cs="Times New Roman"/>
            <w:color w:val="auto"/>
            <w:sz w:val="24"/>
            <w:szCs w:val="24"/>
          </w:rPr>
          <w:t>las baterías</w:t>
        </w:r>
      </w:hyperlink>
      <w:r w:rsidRPr="006B6D14">
        <w:rPr>
          <w:rFonts w:ascii="Cambria" w:hAnsi="Cambria" w:cs="Times New Roman"/>
          <w:sz w:val="24"/>
          <w:szCs w:val="24"/>
        </w:rPr>
        <w:t>, las pilas y las </w:t>
      </w:r>
      <w:hyperlink r:id="rId9" w:tgtFrame="_blank" w:tooltip="dinamo" w:history="1">
        <w:r w:rsidRPr="006B6D14">
          <w:rPr>
            <w:rStyle w:val="Hipervnculo"/>
            <w:rFonts w:ascii="Cambria" w:hAnsi="Cambria" w:cs="Times New Roman"/>
            <w:color w:val="auto"/>
            <w:sz w:val="24"/>
            <w:szCs w:val="24"/>
          </w:rPr>
          <w:t>dinamos</w:t>
        </w:r>
      </w:hyperlink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Entre los extremos (bornes) de cualquiera de estos generadores eléctricos se genera una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tensión constante</w:t>
      </w:r>
      <w:r w:rsidRPr="006B6D14">
        <w:rPr>
          <w:rFonts w:ascii="Cambria" w:hAnsi="Cambria" w:cs="Times New Roman"/>
          <w:sz w:val="24"/>
          <w:szCs w:val="24"/>
        </w:rPr>
        <w:t xml:space="preserve"> que no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varia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con el tiempo y además, la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corriente</w:t>
      </w:r>
      <w:r w:rsidRPr="006B6D14">
        <w:rPr>
          <w:rFonts w:ascii="Cambria" w:hAnsi="Cambria" w:cs="Times New Roman"/>
          <w:sz w:val="24"/>
          <w:szCs w:val="24"/>
        </w:rPr>
        <w:t> que circula al conectar un receptor a los bornes del generador es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siempre la misma y siempre se mueve en el mismo sentido</w:t>
      </w:r>
      <w:r w:rsidRPr="006B6D14">
        <w:rPr>
          <w:rFonts w:ascii="Cambria" w:hAnsi="Cambria" w:cs="Times New Roman"/>
          <w:sz w:val="24"/>
          <w:szCs w:val="24"/>
        </w:rPr>
        <w:t>, del polo + al -.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lastRenderedPageBreak/>
        <w:t>El sentido de la corriente eléctrica se considera del + al -, pero el sentido del movimiento de los electrones, realmente es del - al +.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Para saber más sobre esto visita: </w:t>
      </w:r>
      <w:hyperlink r:id="rId10" w:tgtFrame="_blank" w:tooltip="corriente electrica" w:history="1">
        <w:r w:rsidRPr="006B6D14">
          <w:rPr>
            <w:rStyle w:val="Hipervnculo"/>
            <w:rFonts w:ascii="Cambria" w:hAnsi="Cambria" w:cs="Times New Roman"/>
            <w:color w:val="auto"/>
            <w:sz w:val="24"/>
            <w:szCs w:val="24"/>
          </w:rPr>
          <w:t>Corriente Eléctrica</w:t>
        </w:r>
      </w:hyperlink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Nota: si no tienes claro las magnitudes de tensión e intensidad, y lo que es la corriente eléctrica, te recomendamos que veas primero el siguiente enlace: </w:t>
      </w:r>
      <w:hyperlink r:id="rId11" w:tgtFrame="_blank" w:tooltip="magnitudes electricas" w:history="1">
        <w:r w:rsidRPr="006B6D14">
          <w:rPr>
            <w:rStyle w:val="Hipervnculo"/>
            <w:rFonts w:ascii="Cambria" w:hAnsi="Cambria" w:cs="Times New Roman"/>
            <w:color w:val="auto"/>
            <w:sz w:val="24"/>
            <w:szCs w:val="24"/>
          </w:rPr>
          <w:t>Magnitudes Eléctricas</w:t>
        </w:r>
      </w:hyperlink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Pongamos un ejemplo.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Si tenemos una pila de 12 voltios, todo los receptores que se conecten a la pila estarán siempre a 12 voltios de tensión, ya que al ser corriente continua, la tensión de la pila no varía con el tiempo.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 xml:space="preserve">Además de estar todos los receptores a la tensión de la pila, al conectar el receptor (una lámpara por ejemplo) la corriente que circula por el circuito es siempre constante (mismo número de electrones), y no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varia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de dirección de circulación, siempre va en la misma dirección.</w:t>
      </w:r>
    </w:p>
    <w:p w:rsidR="006B6D14" w:rsidRDefault="006F48C8" w:rsidP="006F48C8">
      <w:pPr>
        <w:shd w:val="clear" w:color="auto" w:fill="FFFFFF"/>
        <w:jc w:val="both"/>
        <w:rPr>
          <w:rFonts w:ascii="Cambria" w:hAnsi="Cambria" w:cs="Times New Roman"/>
          <w:sz w:val="24"/>
          <w:szCs w:val="24"/>
        </w:rPr>
      </w:pPr>
      <w:r w:rsidRPr="006B6D14">
        <w:rPr>
          <w:rFonts w:ascii="Cambria" w:hAnsi="Cambria" w:cs="Times New Roman"/>
          <w:sz w:val="24"/>
          <w:szCs w:val="24"/>
        </w:rPr>
        <w:br/>
        <w:t>Por eso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siempre el polo + y el negativo son los mismos</w:t>
      </w:r>
      <w:r w:rsidRPr="006B6D14">
        <w:rPr>
          <w:rFonts w:ascii="Cambria" w:hAnsi="Cambria" w:cs="Times New Roman"/>
          <w:sz w:val="24"/>
          <w:szCs w:val="24"/>
        </w:rPr>
        <w:t>.</w:t>
      </w:r>
    </w:p>
    <w:p w:rsidR="006F48C8" w:rsidRPr="006B6D14" w:rsidRDefault="006F48C8" w:rsidP="006B6D14">
      <w:pPr>
        <w:shd w:val="clear" w:color="auto" w:fill="FFFFFF"/>
        <w:rPr>
          <w:rFonts w:ascii="Cambria" w:hAnsi="Cambria" w:cs="Times New Roman"/>
          <w:sz w:val="24"/>
          <w:szCs w:val="24"/>
        </w:rPr>
      </w:pPr>
      <w:r w:rsidRPr="006B6D14">
        <w:rPr>
          <w:rFonts w:ascii="Cambria" w:hAnsi="Cambria" w:cs="Times New Roman"/>
          <w:sz w:val="24"/>
          <w:szCs w:val="24"/>
        </w:rPr>
        <w:br/>
        <w:t>Conclusión: en c.c. (Corriente Continua o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DC en inglés</w:t>
      </w:r>
      <w:r w:rsidRPr="006B6D14">
        <w:rPr>
          <w:rFonts w:ascii="Cambria" w:hAnsi="Cambria" w:cs="Times New Roman"/>
          <w:sz w:val="24"/>
          <w:szCs w:val="24"/>
        </w:rPr>
        <w:t>)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la Tensión siempre es la misma y la Intensidad de corriente también</w:t>
      </w:r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Además la Corriente siempre circula en el mismo sentido</w:t>
      </w:r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Si tuviéramos que representar las señales eléctricas de la Tensión y la Intensidad en corriente continua en una gráfica quedarían de la siguiente forma: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noProof/>
          <w:sz w:val="24"/>
          <w:szCs w:val="24"/>
          <w:lang w:val="en-US"/>
        </w:rPr>
        <w:drawing>
          <wp:inline distT="0" distB="0" distL="0" distR="0" wp14:anchorId="6F824C3E" wp14:editId="74B3C95A">
            <wp:extent cx="2505075" cy="1504950"/>
            <wp:effectExtent l="0" t="0" r="9525" b="0"/>
            <wp:docPr id="18" name="Imagen 18" descr="corriente continua y alt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rriente continua y altern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50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30407204" wp14:editId="3362C1B8">
            <wp:extent cx="2524125" cy="1571625"/>
            <wp:effectExtent l="0" t="0" r="9525" b="9525"/>
            <wp:docPr id="17" name="Imagen 17" descr="corriente contin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rriente continu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Prácticamente todos los equipos electrónicos, como un ordenador, aunque se conecten a corriente alterna, utilizan corriente continua.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Lo que hacen es convertir la corriente alterna del enchufe donde se conectan en corriente continua por medio de una </w:t>
      </w:r>
      <w:hyperlink r:id="rId14" w:tgtFrame="_blank" w:tooltip="fuente de alimentación" w:history="1">
        <w:r w:rsidRPr="006B6D14">
          <w:rPr>
            <w:rStyle w:val="Hipervnculo"/>
            <w:rFonts w:ascii="Cambria" w:hAnsi="Cambria" w:cs="Times New Roman"/>
            <w:color w:val="auto"/>
            <w:sz w:val="24"/>
            <w:szCs w:val="24"/>
          </w:rPr>
          <w:t>fuente de alimentación</w:t>
        </w:r>
      </w:hyperlink>
      <w:r w:rsidRPr="006B6D14">
        <w:rPr>
          <w:rFonts w:ascii="Cambria" w:hAnsi="Cambria" w:cs="Times New Roman"/>
          <w:sz w:val="24"/>
          <w:szCs w:val="24"/>
        </w:rPr>
        <w:t> que llevan en su interior.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Si quieres aprender a resolver circuitos de c.c. te recomendamos que comiences por este enlace: </w:t>
      </w:r>
      <w:hyperlink r:id="rId15" w:tgtFrame="_blank" w:tooltip="circuitos de un receptor" w:history="1">
        <w:r w:rsidRPr="006B6D14">
          <w:rPr>
            <w:rStyle w:val="Hipervnculo"/>
            <w:rFonts w:ascii="Cambria" w:hAnsi="Cambria" w:cs="Times New Roman"/>
            <w:color w:val="auto"/>
            <w:sz w:val="24"/>
            <w:szCs w:val="24"/>
          </w:rPr>
          <w:t>Circuitos de 1 Receptor</w:t>
        </w:r>
      </w:hyperlink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</w:p>
    <w:p w:rsidR="006F48C8" w:rsidRPr="006B6D14" w:rsidRDefault="006F48C8" w:rsidP="006F48C8">
      <w:pPr>
        <w:pStyle w:val="Ttulo3"/>
        <w:shd w:val="clear" w:color="auto" w:fill="FFFFFF"/>
        <w:jc w:val="center"/>
        <w:rPr>
          <w:rFonts w:ascii="Cambria" w:hAnsi="Cambria"/>
          <w:sz w:val="24"/>
          <w:szCs w:val="24"/>
          <w:u w:val="single"/>
          <w:lang w:val="es-CO"/>
        </w:rPr>
      </w:pPr>
      <w:r w:rsidRPr="006B6D14">
        <w:rPr>
          <w:rStyle w:val="negrita-subrayado"/>
          <w:rFonts w:ascii="Cambria" w:hAnsi="Cambria"/>
          <w:sz w:val="24"/>
          <w:szCs w:val="24"/>
          <w:u w:val="single"/>
          <w:lang w:val="es-CO"/>
        </w:rPr>
        <w:t>Corriente Alterna</w:t>
      </w:r>
    </w:p>
    <w:p w:rsidR="006F48C8" w:rsidRPr="006B6D14" w:rsidRDefault="006F48C8" w:rsidP="006F48C8">
      <w:pPr>
        <w:shd w:val="clear" w:color="auto" w:fill="FFFFFF"/>
        <w:jc w:val="both"/>
        <w:rPr>
          <w:rFonts w:ascii="Cambria" w:hAnsi="Cambria" w:cs="Times New Roman"/>
          <w:sz w:val="24"/>
          <w:szCs w:val="24"/>
        </w:rPr>
      </w:pPr>
      <w:r w:rsidRPr="006B6D14">
        <w:rPr>
          <w:rFonts w:ascii="Cambria" w:hAnsi="Cambria" w:cs="Times New Roman"/>
          <w:sz w:val="24"/>
          <w:szCs w:val="24"/>
        </w:rPr>
        <w:t>Este tipo de corriente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es producida por los </w:t>
      </w:r>
      <w:hyperlink r:id="rId16" w:tgtFrame="_blank" w:tooltip="alternador" w:history="1">
        <w:r w:rsidRPr="006B6D14">
          <w:rPr>
            <w:rStyle w:val="Hipervnculo"/>
            <w:rFonts w:ascii="Cambria" w:hAnsi="Cambria" w:cs="Times New Roman"/>
            <w:b/>
            <w:bCs/>
            <w:color w:val="auto"/>
            <w:sz w:val="24"/>
            <w:szCs w:val="24"/>
          </w:rPr>
          <w:t>alternadores</w:t>
        </w:r>
      </w:hyperlink>
      <w:r w:rsidRPr="006B6D14">
        <w:rPr>
          <w:rFonts w:ascii="Cambria" w:hAnsi="Cambria" w:cs="Times New Roman"/>
          <w:sz w:val="24"/>
          <w:szCs w:val="24"/>
        </w:rPr>
        <w:t> (generadores de corriente alterna) y es la que se genera en las </w:t>
      </w:r>
      <w:hyperlink r:id="rId17" w:tgtFrame="_blank" w:tooltip="centrales electricas" w:history="1">
        <w:r w:rsidRPr="006B6D14">
          <w:rPr>
            <w:rStyle w:val="Hipervnculo"/>
            <w:rFonts w:ascii="Cambria" w:hAnsi="Cambria" w:cs="Times New Roman"/>
            <w:color w:val="auto"/>
            <w:sz w:val="24"/>
            <w:szCs w:val="24"/>
          </w:rPr>
          <w:t>centrales eléctricas</w:t>
        </w:r>
      </w:hyperlink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La corriente alterna es la más fácil de generar y de transportar, por ese motivo es la más habitual y la que usamos en los enchufes de nuestras viviendas.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Para producir este tipo de corriente, el alternador hace girar su rotor (eje) 50 veces cada segundo.</w:t>
      </w:r>
    </w:p>
    <w:p w:rsidR="006F48C8" w:rsidRPr="006B6D14" w:rsidRDefault="006F48C8" w:rsidP="006B6D14">
      <w:pPr>
        <w:shd w:val="clear" w:color="auto" w:fill="FFFFFF"/>
        <w:rPr>
          <w:rFonts w:ascii="Cambria" w:hAnsi="Cambria" w:cs="Times New Roman"/>
          <w:sz w:val="24"/>
          <w:szCs w:val="24"/>
        </w:rPr>
      </w:pPr>
      <w:r w:rsidRPr="006B6D14">
        <w:rPr>
          <w:rFonts w:ascii="Cambria" w:hAnsi="Cambria" w:cs="Times New Roman"/>
          <w:sz w:val="24"/>
          <w:szCs w:val="24"/>
        </w:rPr>
        <w:br/>
        <w:t>Gracias al electromagnetismo y la inducción electromagnética, el giro del alternador produce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 xml:space="preserve">una onda de corriente y tensión </w:t>
      </w:r>
      <w:proofErr w:type="spellStart"/>
      <w:r w:rsidRPr="006B6D14">
        <w:rPr>
          <w:rStyle w:val="Textoennegrita"/>
          <w:rFonts w:ascii="Cambria" w:hAnsi="Cambria" w:cs="Times New Roman"/>
          <w:sz w:val="24"/>
          <w:szCs w:val="24"/>
        </w:rPr>
        <w:t>senoidal</w:t>
      </w:r>
      <w:proofErr w:type="spellEnd"/>
      <w:r w:rsidRPr="006B6D14">
        <w:rPr>
          <w:rStyle w:val="Textoennegrita"/>
          <w:rFonts w:ascii="Cambria" w:hAnsi="Cambria" w:cs="Times New Roman"/>
          <w:sz w:val="24"/>
          <w:szCs w:val="24"/>
        </w:rPr>
        <w:t xml:space="preserve"> o sinusoidal</w:t>
      </w:r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Nosotros vamos analizar la corriente alterna que genera el electromagnetismo, NO cómo la genera.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Esta velocidad de giro del alternador es constante, por lo que podemos decir que los alternadores tienen una frecuencia de 50 Hertzios (Hz), o lo que es lo mismo 50 vueltas por segundo.</w:t>
      </w:r>
    </w:p>
    <w:p w:rsidR="006F48C8" w:rsidRPr="006B6D14" w:rsidRDefault="006F48C8" w:rsidP="006F48C8">
      <w:pPr>
        <w:shd w:val="clear" w:color="auto" w:fill="FFFFFF"/>
        <w:jc w:val="both"/>
        <w:rPr>
          <w:rFonts w:ascii="Cambria" w:hAnsi="Cambria" w:cs="Times New Roman"/>
          <w:sz w:val="24"/>
          <w:szCs w:val="24"/>
        </w:rPr>
      </w:pPr>
      <w:r w:rsidRPr="006B6D14">
        <w:rPr>
          <w:rFonts w:ascii="Cambria" w:hAnsi="Cambria" w:cs="Times New Roman"/>
          <w:sz w:val="24"/>
          <w:szCs w:val="24"/>
        </w:rPr>
        <w:lastRenderedPageBreak/>
        <w:br/>
        <w:t>En américa es de 60Hz.</w:t>
      </w:r>
    </w:p>
    <w:p w:rsidR="006B6D14" w:rsidRDefault="006F48C8" w:rsidP="006B6D14">
      <w:pPr>
        <w:shd w:val="clear" w:color="auto" w:fill="FFFFFF"/>
        <w:rPr>
          <w:rFonts w:ascii="Cambria" w:hAnsi="Cambria" w:cs="Times New Roman"/>
          <w:sz w:val="24"/>
          <w:szCs w:val="24"/>
        </w:rPr>
      </w:pPr>
      <w:r w:rsidRPr="006B6D14">
        <w:rPr>
          <w:rFonts w:ascii="Cambria" w:hAnsi="Cambria" w:cs="Times New Roman"/>
          <w:sz w:val="24"/>
          <w:szCs w:val="24"/>
        </w:rPr>
        <w:br/>
        <w:t xml:space="preserve">Veamos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como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es la onda de la tensión que producen: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noProof/>
          <w:sz w:val="24"/>
          <w:szCs w:val="24"/>
          <w:lang w:val="en-US"/>
        </w:rPr>
        <w:drawing>
          <wp:inline distT="0" distB="0" distL="0" distR="0" wp14:anchorId="6EAE8782" wp14:editId="389173FF">
            <wp:extent cx="4114800" cy="2085975"/>
            <wp:effectExtent l="0" t="0" r="0" b="9525"/>
            <wp:docPr id="16" name="Imagen 16" descr="onda de corriente alt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onda de corriente altern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 xml:space="preserve">Cada vuelta que gira el rotor del alternador, produce una onda completa llamada onda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senoidal</w:t>
      </w:r>
      <w:proofErr w:type="spellEnd"/>
      <w:r w:rsidRPr="006B6D14">
        <w:rPr>
          <w:rFonts w:ascii="Cambria" w:hAnsi="Cambria" w:cs="Times New Roman"/>
          <w:sz w:val="24"/>
          <w:szCs w:val="24"/>
        </w:rPr>
        <w:t>, luego producirá 50 ondas iguales cada segundo.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 xml:space="preserve">Veamos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como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es la onda generada y que se repite </w:t>
      </w:r>
      <w:r w:rsidR="006B6D14" w:rsidRPr="006B6D14">
        <w:rPr>
          <w:rFonts w:ascii="Cambria" w:hAnsi="Cambria" w:cs="Times New Roman"/>
          <w:sz w:val="24"/>
          <w:szCs w:val="24"/>
        </w:rPr>
        <w:t>constantemente</w:t>
      </w:r>
      <w:r w:rsidRPr="006B6D14">
        <w:rPr>
          <w:rFonts w:ascii="Cambria" w:hAnsi="Cambria" w:cs="Times New Roman"/>
          <w:sz w:val="24"/>
          <w:szCs w:val="24"/>
        </w:rPr>
        <w:t>: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noProof/>
          <w:sz w:val="24"/>
          <w:szCs w:val="24"/>
          <w:lang w:val="en-US"/>
        </w:rPr>
        <w:drawing>
          <wp:inline distT="0" distB="0" distL="0" distR="0" wp14:anchorId="3F1BDB86" wp14:editId="2AC16E03">
            <wp:extent cx="2819400" cy="1628775"/>
            <wp:effectExtent l="0" t="0" r="0" b="9525"/>
            <wp:docPr id="15" name="Imagen 15" descr="corriente alt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rriente altern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En cada onda que produce, podemos ver que la tensión va aumentando hasta llegar a un máximo positivo (pico) una vez, luego baja hasta tomar el valor de 0V.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En ese momento cambia de polaridad y va aumentando hasta llegar a otro pico, de igual valor que al anterior, pero ahora negativo (valle) y vuelve a ir disminuyendo hasta volver a llegar a 0V otra vez.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Esto se repite constantemente, y a una velocidad de 50 veces por segundo.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lastRenderedPageBreak/>
        <w:br/>
        <w:t>Exactamente se genera una onda completa cada 20 milisegundos.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Si ahora conectamos a los bornes del alternador un receptor, empezaría a circular corriente por el circuito.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La onda de la corriente que circula sería con la misma forma que la de la tensión, cambiando únicamente los valores, que normalmente serán menores.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Como puedes comprobar,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en Corriente Alterna</w:t>
      </w:r>
      <w:r w:rsidRPr="006B6D14">
        <w:rPr>
          <w:rFonts w:ascii="Cambria" w:hAnsi="Cambria" w:cs="Times New Roman"/>
          <w:sz w:val="24"/>
          <w:szCs w:val="24"/>
        </w:rPr>
        <w:t>: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La tensión generada por los alternadores varía con el tiempo (no es constante) y además varía en cantidad y en polaridad.</w:t>
      </w:r>
      <w:r w:rsidRPr="006B6D14">
        <w:rPr>
          <w:rFonts w:ascii="Cambria" w:hAnsi="Cambria" w:cs="Times New Roman"/>
          <w:b/>
          <w:bCs/>
          <w:sz w:val="24"/>
          <w:szCs w:val="24"/>
        </w:rPr>
        <w:br/>
      </w:r>
      <w:r w:rsidRPr="006B6D14">
        <w:rPr>
          <w:rFonts w:ascii="Cambria" w:hAnsi="Cambria" w:cs="Times New Roman"/>
          <w:b/>
          <w:bCs/>
          <w:sz w:val="24"/>
          <w:szCs w:val="24"/>
        </w:rPr>
        <w:br/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La corriente hace lo mismo, cambia de valor y de sentido a un ritmo de 50 veces por segundo</w:t>
      </w:r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El tiempo que tarda en producir una onda completa un alternador es de 20 milisegundo.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En estos 20 milisegundos, la corriente alterna pasa 2 veces por 0V (voltios) y 2 veces por la tensión máxima (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Vo</w:t>
      </w:r>
      <w:proofErr w:type="spellEnd"/>
      <w:r w:rsidRPr="006B6D14">
        <w:rPr>
          <w:rFonts w:ascii="Cambria" w:hAnsi="Cambria" w:cs="Times New Roman"/>
          <w:sz w:val="24"/>
          <w:szCs w:val="24"/>
        </w:rPr>
        <w:t>).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Es tan rápida la velocidad a la que se genera la onda, que cuando no hay tensión en los receptores, no se aprecia y no se nota, ya que no les da tiempo a apagarse antes de llegar a la tensión máxima.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Solo hay un receptor donde esto se puede apreciar, en los </w:t>
      </w:r>
      <w:hyperlink r:id="rId20" w:tgtFrame="_blank" w:tooltip="tubos fluorescentes" w:history="1">
        <w:r w:rsidRPr="006B6D14">
          <w:rPr>
            <w:rStyle w:val="Hipervnculo"/>
            <w:rFonts w:ascii="Cambria" w:hAnsi="Cambria" w:cs="Times New Roman"/>
            <w:color w:val="auto"/>
            <w:sz w:val="24"/>
            <w:szCs w:val="24"/>
          </w:rPr>
          <w:t>tubos fluorescentes</w:t>
        </w:r>
      </w:hyperlink>
      <w:r w:rsidRPr="006B6D14">
        <w:rPr>
          <w:rFonts w:ascii="Cambria" w:hAnsi="Cambria" w:cs="Times New Roman"/>
          <w:sz w:val="24"/>
          <w:szCs w:val="24"/>
        </w:rPr>
        <w:t>, produciéndose lo que se llama el efecto estroboscópico.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En la mayoría de los países, la tensión que se genera en las centrales eléctricas tiene una tensión máxima de unos 565V en trifásica y 325V en monofásica, lo que da como resultado una tensión eficaz, de la que luego hablaremos, de 400V en trifásica y 230V en monofásica.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A continuación vamos analizar los valores que puede tomar la corriente alterna y las fórmulas deducidas de la onda.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Style w:val="Textoennegrita"/>
          <w:rFonts w:ascii="Cambria" w:hAnsi="Cambria" w:cs="Times New Roman"/>
          <w:sz w:val="24"/>
          <w:szCs w:val="24"/>
          <w:u w:val="single"/>
        </w:rPr>
        <w:t>Ecuación de la Corriente Alterna y Valores Instantáneos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 xml:space="preserve">Si detenemos el generador (el rotor) en un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instánte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fijo, tenemos que el valor de la onda generada en ese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instánte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(valor instantáneo, cuando estamos en un ángulo de giro α (alfa), es la parte de color rojo del triángulo rectángulo de la imagen siguiente.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lastRenderedPageBreak/>
        <w:br/>
        <w:t xml:space="preserve">Eso sucede para cada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instánte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en los diferentes ángulos de giro.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La hipotenusa es el valor máximo de la onda y no cambia, y el cateto opuesto es el valor instantáneo de la onda en un ángulo α.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Podemos obtener por trigonometría el valor del seno α.</w:t>
      </w:r>
    </w:p>
    <w:p w:rsidR="006B6D14" w:rsidRDefault="006F48C8" w:rsidP="006B6D14">
      <w:pPr>
        <w:shd w:val="clear" w:color="auto" w:fill="FFFFFF"/>
        <w:jc w:val="both"/>
        <w:rPr>
          <w:rFonts w:ascii="Cambria" w:hAnsi="Cambria" w:cs="Times New Roman"/>
          <w:sz w:val="24"/>
          <w:szCs w:val="24"/>
        </w:rPr>
      </w:pPr>
      <w:r w:rsidRPr="006B6D14">
        <w:rPr>
          <w:rFonts w:ascii="Cambria" w:hAnsi="Cambria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9A623C2" wp14:editId="55B6ABEE">
            <wp:extent cx="3918767" cy="8542350"/>
            <wp:effectExtent l="0" t="0" r="5715" b="0"/>
            <wp:docPr id="14" name="Imagen 14" descr="valores corriente alt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valores corriente alterna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2534" cy="8550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D14">
        <w:rPr>
          <w:rFonts w:ascii="Cambria" w:hAnsi="Cambria" w:cs="Times New Roman"/>
          <w:sz w:val="24"/>
          <w:szCs w:val="24"/>
        </w:rPr>
        <w:br/>
      </w:r>
    </w:p>
    <w:p w:rsidR="006F48C8" w:rsidRPr="006B6D14" w:rsidRDefault="006F48C8" w:rsidP="00441877">
      <w:pPr>
        <w:shd w:val="clear" w:color="auto" w:fill="FFFFFF"/>
        <w:rPr>
          <w:rFonts w:ascii="Cambria" w:hAnsi="Cambria" w:cs="Times New Roman"/>
          <w:sz w:val="28"/>
          <w:szCs w:val="28"/>
        </w:rPr>
      </w:pPr>
      <w:r w:rsidRPr="006B6D14">
        <w:rPr>
          <w:rFonts w:ascii="Cambria" w:hAnsi="Cambria" w:cs="Times New Roman"/>
          <w:sz w:val="24"/>
          <w:szCs w:val="24"/>
        </w:rPr>
        <w:br/>
        <w:t>Nota: es mejor llamarle al ángulo α (alfa) y no φ (fi), ya que el ángulo φ será otro ángulo que utilizaremos para especificar el desfase entre dos ondas, como se verá en los </w:t>
      </w:r>
      <w:hyperlink r:id="rId22" w:tgtFrame="_blank" w:tooltip="circuitos de corriente alterna" w:history="1">
        <w:r w:rsidRPr="006B6D14">
          <w:rPr>
            <w:rStyle w:val="Hipervnculo"/>
            <w:rFonts w:ascii="Cambria" w:hAnsi="Cambria" w:cs="Times New Roman"/>
            <w:color w:val="auto"/>
            <w:sz w:val="24"/>
            <w:szCs w:val="24"/>
          </w:rPr>
          <w:t>circuitos de corriente alterna</w:t>
        </w:r>
      </w:hyperlink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Una vez que hemos visto las fórmulas, veamos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los valores más característicos</w:t>
      </w:r>
      <w:r w:rsidRPr="006B6D14">
        <w:rPr>
          <w:rFonts w:ascii="Cambria" w:hAnsi="Cambria" w:cs="Times New Roman"/>
          <w:sz w:val="24"/>
          <w:szCs w:val="24"/>
        </w:rPr>
        <w:t xml:space="preserve"> de una tensión o intensidad en corriente alterna, según su onda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senoidal</w:t>
      </w:r>
      <w:proofErr w:type="spellEnd"/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-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Valor eficaz</w:t>
      </w:r>
      <w:r w:rsidRPr="006B6D14">
        <w:rPr>
          <w:rFonts w:ascii="Cambria" w:hAnsi="Cambria" w:cs="Times New Roman"/>
          <w:sz w:val="24"/>
          <w:szCs w:val="24"/>
        </w:rPr>
        <w:t>: Es aquel valor que, en las mismas condiciones, produce los mismos efectos caloríficos en una resistencia eléctrica que una magnitud (tensión o intensidad) continua del mismo valor.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Matemáticamente es: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proofErr w:type="spellStart"/>
      <w:r w:rsidRPr="006B6D14">
        <w:rPr>
          <w:rFonts w:ascii="Cambria" w:hAnsi="Cambria" w:cs="Times New Roman"/>
          <w:sz w:val="24"/>
          <w:szCs w:val="24"/>
        </w:rPr>
        <w:t>Vefi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=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Vmáximo</w:t>
      </w:r>
      <w:proofErr w:type="spellEnd"/>
      <w:r w:rsidRPr="006B6D14">
        <w:rPr>
          <w:rFonts w:ascii="Cambria" w:hAnsi="Cambria" w:cs="Times New Roman"/>
          <w:sz w:val="24"/>
          <w:szCs w:val="24"/>
        </w:rPr>
        <w:t>/ √2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 xml:space="preserve">Normalmente el Valor eficaz se representa con la letra V (mayúscula) el Valor máximo con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Vo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y el valor instantáneo con v (minúscula)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 xml:space="preserve">V =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Vo</w:t>
      </w:r>
      <w:proofErr w:type="spellEnd"/>
      <w:r w:rsidRPr="006B6D14">
        <w:rPr>
          <w:rFonts w:ascii="Cambria" w:hAnsi="Cambria" w:cs="Times New Roman"/>
          <w:sz w:val="24"/>
          <w:szCs w:val="24"/>
        </w:rPr>
        <w:t>/√2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 xml:space="preserve">Si despejamos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Vo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= √2 x V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-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w es la velocidad angular de la onda</w:t>
      </w:r>
      <w:r w:rsidRPr="006B6D14">
        <w:rPr>
          <w:rFonts w:ascii="Cambria" w:hAnsi="Cambria" w:cs="Times New Roman"/>
          <w:sz w:val="24"/>
          <w:szCs w:val="24"/>
        </w:rPr>
        <w:t> o ángulo girado por la onda en la unidad de tiempo (radianes/segundo). 1 ciclo son 2π radianes.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w = 2 x π x f</w:t>
      </w:r>
      <w:r w:rsidRPr="006B6D14">
        <w:rPr>
          <w:rFonts w:ascii="Cambria" w:hAnsi="Cambria" w:cs="Times New Roman"/>
          <w:sz w:val="24"/>
          <w:szCs w:val="24"/>
        </w:rPr>
        <w:t>. Donde π es el número pi y se expresa en radianes/segundo.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-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α (alfa) </w:t>
      </w:r>
      <w:r w:rsidRPr="006B6D14">
        <w:rPr>
          <w:rFonts w:ascii="Cambria" w:hAnsi="Cambria" w:cs="Times New Roman"/>
          <w:sz w:val="24"/>
          <w:szCs w:val="24"/>
        </w:rPr>
        <w:t>es el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ángulo de giro</w:t>
      </w:r>
      <w:r w:rsidRPr="006B6D14">
        <w:rPr>
          <w:rFonts w:ascii="Cambria" w:hAnsi="Cambria" w:cs="Times New Roman"/>
          <w:sz w:val="24"/>
          <w:szCs w:val="24"/>
        </w:rPr>
        <w:t> en un momento determinado (instantáneo).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w = α/t ==&gt;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α = w x t = 2 x π x f x t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-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Valor Instantáneo</w:t>
      </w:r>
      <w:r w:rsidRPr="006B6D14">
        <w:rPr>
          <w:rFonts w:ascii="Cambria" w:hAnsi="Cambria" w:cs="Times New Roman"/>
          <w:sz w:val="24"/>
          <w:szCs w:val="24"/>
        </w:rPr>
        <w:t>: El valor instantáneo (en un instante cualquiera) de la onda será: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 xml:space="preserve">v(t) =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Vmax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x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sen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(α) =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Vo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x seno (2 x π x f x t) = √2 x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Veficaz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x seno (2 x π x f x t)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-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Valor máximo:</w:t>
      </w:r>
      <w:r w:rsidRPr="006B6D14">
        <w:rPr>
          <w:rFonts w:ascii="Cambria" w:hAnsi="Cambria" w:cs="Times New Roman"/>
          <w:sz w:val="24"/>
          <w:szCs w:val="24"/>
        </w:rPr>
        <w:t xml:space="preserve"> Es el máximo valor que toma la señal alterna durante un ciclo: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Vo</w:t>
      </w:r>
      <w:proofErr w:type="spellEnd"/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- Como ya vimos la frecuencia de la onda (f) es el número de ciclos de la onda que se repitan cada segundo y se expresa en Hertzios. suele ser una onda de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50Hz de frecuencia </w:t>
      </w:r>
      <w:r w:rsidRPr="006B6D14">
        <w:rPr>
          <w:rFonts w:ascii="Cambria" w:hAnsi="Cambria" w:cs="Times New Roman"/>
          <w:sz w:val="24"/>
          <w:szCs w:val="24"/>
        </w:rPr>
        <w:t>(60Hz en América).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lastRenderedPageBreak/>
        <w:br/>
        <w:t>-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El periodo (T) </w:t>
      </w:r>
      <w:r w:rsidRPr="006B6D14">
        <w:rPr>
          <w:rFonts w:ascii="Cambria" w:hAnsi="Cambria" w:cs="Times New Roman"/>
          <w:sz w:val="24"/>
          <w:szCs w:val="24"/>
        </w:rPr>
        <w:t>es la duración de un ciclo y es la inversa de la frecuencia T = 1/f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noProof/>
          <w:sz w:val="24"/>
          <w:szCs w:val="24"/>
          <w:lang w:val="en-US"/>
        </w:rPr>
        <w:drawing>
          <wp:inline distT="0" distB="0" distL="0" distR="0" wp14:anchorId="5BEEBD39" wp14:editId="70DE25E5">
            <wp:extent cx="2390775" cy="1914525"/>
            <wp:effectExtent l="0" t="0" r="9525" b="9525"/>
            <wp:docPr id="11" name="Imagen 11" descr="tension alter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tension alterna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Otros valores menos importantes son: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- La amplitud de la señal es la distancia entre 2 picos o valles.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- Valor mínimo: Es el mínimo valor que toma la señal alterna durante un ciclo.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 xml:space="preserve">Es el mismo que el máximo pero de signo contrario: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Vmin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(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Vmin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= -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Vmax</w:t>
      </w:r>
      <w:proofErr w:type="spellEnd"/>
      <w:r w:rsidRPr="006B6D14">
        <w:rPr>
          <w:rFonts w:ascii="Cambria" w:hAnsi="Cambria" w:cs="Times New Roman"/>
          <w:sz w:val="24"/>
          <w:szCs w:val="24"/>
        </w:rPr>
        <w:t>)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- Valor de cresta o de pico: Para una única señal alterna, coincide con el valor máximo.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- Valor de pico a pico: Es la diferencia de amplitud entre el pico y el valle de la señal.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Para una única señal alterna, es la diferencia entre el valor máximo y el valor mínimo.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Veamos un ejemplo mediante un ejercicio: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La onda de tensión generada por un alternador es: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v = 325,22 seno 314t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Entonces podemos deducir: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b/>
          <w:bCs/>
          <w:sz w:val="24"/>
          <w:szCs w:val="24"/>
        </w:rPr>
        <w:br/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- La frecuencia será: 314 = 2 x π x f ==&gt;; f =314/ 2 x 3,14 = </w:t>
      </w:r>
      <w:r w:rsidRPr="006B6D14">
        <w:rPr>
          <w:rFonts w:ascii="Cambria" w:hAnsi="Cambria" w:cs="Times New Roman"/>
          <w:sz w:val="24"/>
          <w:szCs w:val="24"/>
        </w:rPr>
        <w:t>50Hz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- El valor de Cresta o Máximo será </w:t>
      </w:r>
      <w:proofErr w:type="spellStart"/>
      <w:r w:rsidRPr="006B6D14">
        <w:rPr>
          <w:rStyle w:val="Textoennegrita"/>
          <w:rFonts w:ascii="Cambria" w:hAnsi="Cambria" w:cs="Times New Roman"/>
          <w:sz w:val="24"/>
          <w:szCs w:val="24"/>
        </w:rPr>
        <w:t>Vo</w:t>
      </w:r>
      <w:proofErr w:type="spellEnd"/>
      <w:r w:rsidRPr="006B6D14">
        <w:rPr>
          <w:rStyle w:val="Textoennegrita"/>
          <w:rFonts w:ascii="Cambria" w:hAnsi="Cambria" w:cs="Times New Roman"/>
          <w:sz w:val="24"/>
          <w:szCs w:val="24"/>
        </w:rPr>
        <w:t xml:space="preserve"> = 325,22V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- El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valor eficaz </w:t>
      </w:r>
      <w:r w:rsidRPr="006B6D14">
        <w:rPr>
          <w:rFonts w:ascii="Cambria" w:hAnsi="Cambria" w:cs="Times New Roman"/>
          <w:sz w:val="24"/>
          <w:szCs w:val="24"/>
        </w:rPr>
        <w:t>de la tensión será: V = 325,22 / √2 =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230V </w:t>
      </w:r>
      <w:r w:rsidRPr="006B6D14">
        <w:rPr>
          <w:rFonts w:ascii="Cambria" w:hAnsi="Cambria" w:cs="Times New Roman"/>
          <w:sz w:val="24"/>
          <w:szCs w:val="24"/>
        </w:rPr>
        <w:t xml:space="preserve">(por lo tanto será un </w:t>
      </w:r>
      <w:r w:rsidRPr="006B6D14">
        <w:rPr>
          <w:rFonts w:ascii="Cambria" w:hAnsi="Cambria" w:cs="Times New Roman"/>
          <w:sz w:val="24"/>
          <w:szCs w:val="24"/>
        </w:rPr>
        <w:lastRenderedPageBreak/>
        <w:t>alternador monofásico)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Los valores que utilizamos normalmente y que medimos con nuestros polímetros son los valores eficaces, es decir 230V para monofásica y 400V para alterna.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 xml:space="preserve">Estos valores son constante y no cambian, ya que la </w:t>
      </w:r>
      <w:proofErr w:type="spellStart"/>
      <w:r w:rsidRPr="006B6D14">
        <w:rPr>
          <w:rFonts w:ascii="Cambria" w:hAnsi="Cambria" w:cs="Times New Roman"/>
          <w:sz w:val="24"/>
          <w:szCs w:val="24"/>
        </w:rPr>
        <w:t>Vo</w:t>
      </w:r>
      <w:proofErr w:type="spellEnd"/>
      <w:r w:rsidRPr="006B6D14">
        <w:rPr>
          <w:rFonts w:ascii="Cambria" w:hAnsi="Cambria" w:cs="Times New Roman"/>
          <w:sz w:val="24"/>
          <w:szCs w:val="24"/>
        </w:rPr>
        <w:t xml:space="preserve"> tampoco cambia nunca.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Veamos que representan esos valores eficaces.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Style w:val="negrita-subrayado"/>
          <w:rFonts w:ascii="Cambria" w:hAnsi="Cambria" w:cs="Times New Roman"/>
          <w:b/>
          <w:bCs/>
          <w:sz w:val="24"/>
          <w:szCs w:val="24"/>
          <w:u w:val="single"/>
        </w:rPr>
        <w:t>¿Por qué se dice que hay una tensión de 230V en los enchufe si realmente es una tensión variable?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Como la tensión varia constantemente se coge una tensión de referencia llamada </w:t>
      </w:r>
      <w:r w:rsidRPr="006B6D14">
        <w:rPr>
          <w:rStyle w:val="negrita"/>
          <w:rFonts w:ascii="Cambria" w:hAnsi="Cambria" w:cs="Times New Roman"/>
          <w:b/>
          <w:bCs/>
          <w:sz w:val="24"/>
          <w:szCs w:val="24"/>
        </w:rPr>
        <w:t>Valor Eficaz</w:t>
      </w:r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Este valor </w:t>
      </w:r>
      <w:r w:rsidRPr="006B6D14">
        <w:rPr>
          <w:rStyle w:val="Textoennegrita"/>
          <w:rFonts w:ascii="Cambria" w:hAnsi="Cambria" w:cs="Times New Roman"/>
          <w:sz w:val="24"/>
          <w:szCs w:val="24"/>
        </w:rPr>
        <w:t>es el valor que debería tener en corriente continua (valor fijo) un receptor para que produjera el mismo efecto sobre el pero conectado a una corriente alterna (variable)</w:t>
      </w:r>
      <w:r w:rsidRPr="006B6D14">
        <w:rPr>
          <w:rFonts w:ascii="Cambria" w:hAnsi="Cambria" w:cs="Times New Roman"/>
          <w:sz w:val="24"/>
          <w:szCs w:val="24"/>
        </w:rPr>
        <w:t>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Es decir si conectamos un radiador eléctrico a 230V en corriente continua (siempre constante), daría el mismo calor que si lo conectamos a una corriente alterna con tensión máxima de 325V (tensión variable).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En este caso diríamos que la tensión en alterna tiene una tensión de 230V, aunque realmente no sea un valor fijo sino variable.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  <w:t>Estaría mejor dicho que hay una tensión con valor eficaz de 230V.</w:t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1560BB81" wp14:editId="3B05FA56">
            <wp:extent cx="4947285" cy="3713307"/>
            <wp:effectExtent l="0" t="0" r="5715" b="1905"/>
            <wp:docPr id="10" name="Imagen 10" descr="tension contin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ension continua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578" cy="3715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B6D14">
        <w:rPr>
          <w:rFonts w:ascii="Cambria" w:hAnsi="Cambria" w:cs="Times New Roman"/>
          <w:sz w:val="24"/>
          <w:szCs w:val="24"/>
        </w:rPr>
        <w:br/>
      </w:r>
      <w:r w:rsidRPr="006B6D14">
        <w:rPr>
          <w:rFonts w:ascii="Cambria" w:hAnsi="Cambria" w:cs="Times New Roman"/>
          <w:sz w:val="24"/>
          <w:szCs w:val="24"/>
        </w:rPr>
        <w:br/>
      </w:r>
    </w:p>
    <w:p w:rsidR="007B68F9" w:rsidRDefault="00650719" w:rsidP="00650719">
      <w:pPr>
        <w:jc w:val="center"/>
        <w:rPr>
          <w:rFonts w:ascii="Cambria" w:hAnsi="Cambria" w:cs="Times New Roman"/>
          <w:sz w:val="28"/>
          <w:szCs w:val="28"/>
        </w:rPr>
      </w:pPr>
      <w:r w:rsidRPr="00650719">
        <w:rPr>
          <w:rFonts w:ascii="Cambria" w:hAnsi="Cambria" w:cs="Times New Roman"/>
          <w:b/>
          <w:sz w:val="32"/>
          <w:szCs w:val="28"/>
        </w:rPr>
        <w:t>Actividad</w:t>
      </w:r>
      <w:r>
        <w:rPr>
          <w:rFonts w:ascii="Cambria" w:hAnsi="Cambria" w:cs="Times New Roman"/>
          <w:sz w:val="28"/>
          <w:szCs w:val="28"/>
        </w:rPr>
        <w:t>.</w:t>
      </w:r>
    </w:p>
    <w:p w:rsidR="00650719" w:rsidRDefault="00650719" w:rsidP="006F48C8">
      <w:pPr>
        <w:rPr>
          <w:rFonts w:ascii="Cambria" w:hAnsi="Cambria" w:cs="Times New Roman"/>
          <w:sz w:val="28"/>
          <w:szCs w:val="28"/>
        </w:rPr>
      </w:pPr>
    </w:p>
    <w:p w:rsidR="00650719" w:rsidRPr="006B6D14" w:rsidRDefault="00650719" w:rsidP="00650719">
      <w:pPr>
        <w:jc w:val="both"/>
        <w:rPr>
          <w:rFonts w:ascii="Cambria" w:hAnsi="Cambria" w:cs="Times New Roman"/>
          <w:sz w:val="28"/>
          <w:szCs w:val="28"/>
        </w:rPr>
      </w:pPr>
      <w:r>
        <w:rPr>
          <w:rFonts w:ascii="Cambria" w:hAnsi="Cambria" w:cs="Times New Roman"/>
          <w:sz w:val="28"/>
          <w:szCs w:val="28"/>
        </w:rPr>
        <w:t>Realice una tabla comparativa de características, donde se encuentren además las diferencias y similitudes entre la corriente alterna y la corriente directa</w:t>
      </w:r>
      <w:r w:rsidR="004001B0">
        <w:rPr>
          <w:rFonts w:ascii="Cambria" w:hAnsi="Cambria" w:cs="Times New Roman"/>
          <w:sz w:val="28"/>
          <w:szCs w:val="28"/>
        </w:rPr>
        <w:t>. Desarrolle algunos gráficos</w:t>
      </w:r>
      <w:bookmarkStart w:id="0" w:name="_GoBack"/>
      <w:bookmarkEnd w:id="0"/>
      <w:r w:rsidR="004001B0">
        <w:rPr>
          <w:rFonts w:ascii="Cambria" w:hAnsi="Cambria" w:cs="Times New Roman"/>
          <w:sz w:val="28"/>
          <w:szCs w:val="28"/>
        </w:rPr>
        <w:t xml:space="preserve"> representativos con respecto al tema. </w:t>
      </w:r>
    </w:p>
    <w:sectPr w:rsidR="00650719" w:rsidRPr="006B6D14" w:rsidSect="00897017">
      <w:headerReference w:type="default" r:id="rId25"/>
      <w:headerReference w:type="first" r:id="rId26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559" w:rsidRDefault="00A81559" w:rsidP="00897017">
      <w:pPr>
        <w:spacing w:after="0" w:line="240" w:lineRule="auto"/>
      </w:pPr>
      <w:r>
        <w:separator/>
      </w:r>
    </w:p>
  </w:endnote>
  <w:endnote w:type="continuationSeparator" w:id="0">
    <w:p w:rsidR="00A81559" w:rsidRDefault="00A81559" w:rsidP="00897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559" w:rsidRDefault="00A81559" w:rsidP="00897017">
      <w:pPr>
        <w:spacing w:after="0" w:line="240" w:lineRule="auto"/>
      </w:pPr>
      <w:r>
        <w:separator/>
      </w:r>
    </w:p>
  </w:footnote>
  <w:footnote w:type="continuationSeparator" w:id="0">
    <w:p w:rsidR="00A81559" w:rsidRDefault="00A81559" w:rsidP="00897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017" w:rsidRDefault="00897017" w:rsidP="00897017">
    <w:pPr>
      <w:pStyle w:val="Encabezado"/>
      <w:tabs>
        <w:tab w:val="clear" w:pos="4419"/>
        <w:tab w:val="clear" w:pos="8838"/>
        <w:tab w:val="left" w:pos="5611"/>
      </w:tabs>
    </w:pPr>
    <w:r>
      <w:tab/>
    </w:r>
    <w:r w:rsidR="00BD7A02">
      <w:t>Guía 4</w:t>
    </w:r>
    <w:r>
      <w:t>. Tercer periodo.</w:t>
    </w:r>
  </w:p>
  <w:p w:rsidR="00BD7A02" w:rsidRDefault="00BD7A02" w:rsidP="00897017">
    <w:pPr>
      <w:pStyle w:val="Encabezado"/>
      <w:tabs>
        <w:tab w:val="clear" w:pos="4419"/>
        <w:tab w:val="clear" w:pos="8838"/>
        <w:tab w:val="left" w:pos="5611"/>
      </w:tabs>
    </w:pPr>
  </w:p>
  <w:p w:rsidR="00BD7A02" w:rsidRPr="00897017" w:rsidRDefault="00BD7A02" w:rsidP="00897017">
    <w:pPr>
      <w:pStyle w:val="Encabezado"/>
      <w:tabs>
        <w:tab w:val="clear" w:pos="4419"/>
        <w:tab w:val="clear" w:pos="8838"/>
        <w:tab w:val="left" w:pos="5611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7017" w:rsidRPr="005A085E" w:rsidRDefault="00897017" w:rsidP="00897017">
    <w:pPr>
      <w:contextualSpacing/>
      <w:jc w:val="center"/>
      <w:rPr>
        <w:rFonts w:ascii="Arial" w:hAnsi="Arial" w:cs="Arial"/>
      </w:rPr>
    </w:pPr>
    <w:r>
      <w:tab/>
    </w:r>
    <w:r>
      <w:rPr>
        <w:rFonts w:ascii="Arial" w:hAnsi="Arial" w:cs="Arial"/>
        <w:noProof/>
        <w:sz w:val="20"/>
        <w:szCs w:val="20"/>
        <w:lang w:val="en-US"/>
      </w:rPr>
      <w:drawing>
        <wp:anchor distT="0" distB="0" distL="114300" distR="114300" simplePos="0" relativeHeight="251660288" behindDoc="0" locked="0" layoutInCell="1" allowOverlap="1" wp14:anchorId="249E03F8" wp14:editId="5D0AFB03">
          <wp:simplePos x="0" y="0"/>
          <wp:positionH relativeFrom="column">
            <wp:posOffset>5715000</wp:posOffset>
          </wp:positionH>
          <wp:positionV relativeFrom="paragraph">
            <wp:posOffset>-47625</wp:posOffset>
          </wp:positionV>
          <wp:extent cx="685800" cy="1010920"/>
          <wp:effectExtent l="0" t="0" r="0" b="5080"/>
          <wp:wrapThrough wrapText="bothSides">
            <wp:wrapPolygon edited="0">
              <wp:start x="0" y="0"/>
              <wp:lineTo x="0" y="21166"/>
              <wp:lineTo x="20800" y="21166"/>
              <wp:lineTo x="20800" y="0"/>
              <wp:lineTo x="0" y="0"/>
            </wp:wrapPolygon>
          </wp:wrapThrough>
          <wp:docPr id="12" name="Imagen 12" descr="Principal:Users:LuisGP:Documents:I.E TET:Logo Bug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incipal:Users:LuisGP:Documents:I.E TET:Logo Buga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1010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094C8B98" wp14:editId="5893F01A">
          <wp:simplePos x="0" y="0"/>
          <wp:positionH relativeFrom="column">
            <wp:posOffset>-342900</wp:posOffset>
          </wp:positionH>
          <wp:positionV relativeFrom="paragraph">
            <wp:posOffset>-47625</wp:posOffset>
          </wp:positionV>
          <wp:extent cx="1000125" cy="952500"/>
          <wp:effectExtent l="0" t="0" r="0" b="12700"/>
          <wp:wrapNone/>
          <wp:docPr id="13" name="Imagen 13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" name="Picture 9" descr="LOG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lum bright="30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0125" cy="952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</w:rPr>
      <w:t>I.E. TULIO ENRIQUE TASCON</w:t>
    </w:r>
  </w:p>
  <w:p w:rsidR="00897017" w:rsidRPr="0091418D" w:rsidRDefault="00897017" w:rsidP="00897017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REGISTRO EDUCATIVO</w:t>
    </w:r>
    <w:r>
      <w:rPr>
        <w:rFonts w:ascii="Arial" w:hAnsi="Arial" w:cs="Arial"/>
        <w:sz w:val="20"/>
        <w:szCs w:val="20"/>
      </w:rPr>
      <w:t xml:space="preserve"> </w:t>
    </w:r>
    <w:r w:rsidRPr="0091418D">
      <w:rPr>
        <w:rFonts w:ascii="Arial" w:hAnsi="Arial" w:cs="Arial"/>
        <w:sz w:val="20"/>
        <w:szCs w:val="20"/>
      </w:rPr>
      <w:t>NUMERO 176111-01031</w:t>
    </w:r>
  </w:p>
  <w:p w:rsidR="00897017" w:rsidRDefault="00897017" w:rsidP="00897017">
    <w:pPr>
      <w:pStyle w:val="Encabezado"/>
      <w:jc w:val="center"/>
      <w:rPr>
        <w:rFonts w:ascii="Arial" w:hAnsi="Arial" w:cs="Arial"/>
        <w:sz w:val="20"/>
        <w:szCs w:val="20"/>
      </w:rPr>
    </w:pPr>
    <w:r w:rsidRPr="0091418D">
      <w:rPr>
        <w:rFonts w:ascii="Arial" w:hAnsi="Arial" w:cs="Arial"/>
        <w:sz w:val="20"/>
        <w:szCs w:val="20"/>
      </w:rPr>
      <w:t>GUADALAJARA DE BUGA</w:t>
    </w:r>
  </w:p>
  <w:p w:rsidR="00897017" w:rsidRDefault="00897017" w:rsidP="00897017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Reconocida mediante Resolución No. 1776 de 4 de septiembre de 2002</w:t>
    </w:r>
  </w:p>
  <w:p w:rsidR="00897017" w:rsidRDefault="00897017" w:rsidP="00897017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Emanada de la Secretaria de Educación Departamental.</w:t>
    </w:r>
  </w:p>
  <w:p w:rsidR="00897017" w:rsidRPr="009B09EF" w:rsidRDefault="00897017" w:rsidP="00897017">
    <w:pPr>
      <w:pStyle w:val="Encabezado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NIT. 815.004416-5</w:t>
    </w:r>
  </w:p>
  <w:p w:rsidR="00897017" w:rsidRDefault="00897017" w:rsidP="00897017">
    <w:pPr>
      <w:pStyle w:val="Encabezado"/>
    </w:pPr>
  </w:p>
  <w:p w:rsidR="00897017" w:rsidRDefault="00897017" w:rsidP="00897017">
    <w:pPr>
      <w:pStyle w:val="Encabezado"/>
      <w:tabs>
        <w:tab w:val="clear" w:pos="4419"/>
        <w:tab w:val="clear" w:pos="8838"/>
        <w:tab w:val="left" w:pos="603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E67AC"/>
    <w:multiLevelType w:val="multilevel"/>
    <w:tmpl w:val="0B460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333A6E"/>
    <w:multiLevelType w:val="multilevel"/>
    <w:tmpl w:val="A9BA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2A7122"/>
    <w:multiLevelType w:val="multilevel"/>
    <w:tmpl w:val="E694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550888"/>
    <w:multiLevelType w:val="multilevel"/>
    <w:tmpl w:val="03D42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2828E7"/>
    <w:multiLevelType w:val="multilevel"/>
    <w:tmpl w:val="C996F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4A2208"/>
    <w:multiLevelType w:val="multilevel"/>
    <w:tmpl w:val="80ACB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7BA"/>
    <w:rsid w:val="000F0764"/>
    <w:rsid w:val="001B6457"/>
    <w:rsid w:val="004001B0"/>
    <w:rsid w:val="00441877"/>
    <w:rsid w:val="00466329"/>
    <w:rsid w:val="004D21BA"/>
    <w:rsid w:val="00536F8B"/>
    <w:rsid w:val="005C28A6"/>
    <w:rsid w:val="006334DE"/>
    <w:rsid w:val="00650719"/>
    <w:rsid w:val="006B6D14"/>
    <w:rsid w:val="006E43F4"/>
    <w:rsid w:val="006F48C8"/>
    <w:rsid w:val="007B68F9"/>
    <w:rsid w:val="00897017"/>
    <w:rsid w:val="008A2038"/>
    <w:rsid w:val="00957367"/>
    <w:rsid w:val="009E3304"/>
    <w:rsid w:val="00A81559"/>
    <w:rsid w:val="00AC6E37"/>
    <w:rsid w:val="00B15147"/>
    <w:rsid w:val="00B61F4C"/>
    <w:rsid w:val="00B8749D"/>
    <w:rsid w:val="00BD7A02"/>
    <w:rsid w:val="00C44BBF"/>
    <w:rsid w:val="00D213FB"/>
    <w:rsid w:val="00E637FA"/>
    <w:rsid w:val="00EC2499"/>
    <w:rsid w:val="00FC57BA"/>
    <w:rsid w:val="00FD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BB974F"/>
  <w15:chartTrackingRefBased/>
  <w15:docId w15:val="{F230EB44-1B83-429F-A287-223F8328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link w:val="Ttulo1Car"/>
    <w:uiPriority w:val="9"/>
    <w:qFormat/>
    <w:rsid w:val="00FC57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styleId="Ttulo3">
    <w:name w:val="heading 3"/>
    <w:basedOn w:val="Normal"/>
    <w:link w:val="Ttulo3Car"/>
    <w:uiPriority w:val="9"/>
    <w:qFormat/>
    <w:rsid w:val="00FC57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57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tulo3Car">
    <w:name w:val="Título 3 Car"/>
    <w:basedOn w:val="Fuentedeprrafopredeter"/>
    <w:link w:val="Ttulo3"/>
    <w:uiPriority w:val="9"/>
    <w:rsid w:val="00FC57B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vnculo">
    <w:name w:val="Hyperlink"/>
    <w:basedOn w:val="Fuentedeprrafopredeter"/>
    <w:uiPriority w:val="99"/>
    <w:unhideWhenUsed/>
    <w:rsid w:val="00FC57B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C5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uto-style1">
    <w:name w:val="auto-style1"/>
    <w:basedOn w:val="Fuentedeprrafopredeter"/>
    <w:rsid w:val="00FC57BA"/>
  </w:style>
  <w:style w:type="character" w:styleId="Textoennegrita">
    <w:name w:val="Strong"/>
    <w:basedOn w:val="Fuentedeprrafopredeter"/>
    <w:uiPriority w:val="22"/>
    <w:qFormat/>
    <w:rsid w:val="00FC57BA"/>
    <w:rPr>
      <w:b/>
      <w:bCs/>
    </w:rPr>
  </w:style>
  <w:style w:type="character" w:customStyle="1" w:styleId="negrita">
    <w:name w:val="negrita"/>
    <w:basedOn w:val="Fuentedeprrafopredeter"/>
    <w:rsid w:val="00FC57BA"/>
  </w:style>
  <w:style w:type="character" w:customStyle="1" w:styleId="negrita-subrayado">
    <w:name w:val="negrita-subrayado"/>
    <w:basedOn w:val="Fuentedeprrafopredeter"/>
    <w:rsid w:val="00FC57BA"/>
  </w:style>
  <w:style w:type="character" w:customStyle="1" w:styleId="auto-style4">
    <w:name w:val="auto-style4"/>
    <w:basedOn w:val="Fuentedeprrafopredeter"/>
    <w:rsid w:val="00466329"/>
  </w:style>
  <w:style w:type="paragraph" w:styleId="Encabezado">
    <w:name w:val="header"/>
    <w:basedOn w:val="Normal"/>
    <w:link w:val="EncabezadoCar"/>
    <w:uiPriority w:val="99"/>
    <w:unhideWhenUsed/>
    <w:rsid w:val="008970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97017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89701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7017"/>
    <w:rPr>
      <w:lang w:val="es-CO"/>
    </w:rPr>
  </w:style>
  <w:style w:type="table" w:styleId="Tablaconcuadrcula">
    <w:name w:val="Table Grid"/>
    <w:basedOn w:val="Tablanormal"/>
    <w:uiPriority w:val="39"/>
    <w:rsid w:val="006B6D14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97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27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9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365694">
          <w:marLeft w:val="0"/>
          <w:marRight w:val="51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2384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4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15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9905817">
          <w:marLeft w:val="0"/>
          <w:marRight w:val="51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7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80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6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2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2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860517">
          <w:marLeft w:val="0"/>
          <w:marRight w:val="51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eatecnologia.com/baterias-y-acumuladores.htm" TargetMode="External"/><Relationship Id="rId13" Type="http://schemas.openxmlformats.org/officeDocument/2006/relationships/image" Target="media/image2.jpeg"/><Relationship Id="rId18" Type="http://schemas.openxmlformats.org/officeDocument/2006/relationships/image" Target="media/image3.gif"/><Relationship Id="rId26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image" Target="media/image5.jpeg"/><Relationship Id="rId7" Type="http://schemas.openxmlformats.org/officeDocument/2006/relationships/hyperlink" Target="http://www.aprendinet.com/tecnologia/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s://www.areatecnologia.com/centrales-electricas.html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areatecnologia.com/La_dinamo.htm" TargetMode="External"/><Relationship Id="rId20" Type="http://schemas.openxmlformats.org/officeDocument/2006/relationships/hyperlink" Target="https://www.areatecnologia.com/electricidad/tubos-fluorescentes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areatecnologia.com/Magnitudes-electricas.htm" TargetMode="External"/><Relationship Id="rId24" Type="http://schemas.openxmlformats.org/officeDocument/2006/relationships/image" Target="media/image7.png"/><Relationship Id="rId5" Type="http://schemas.openxmlformats.org/officeDocument/2006/relationships/footnotes" Target="footnotes.xml"/><Relationship Id="rId15" Type="http://schemas.openxmlformats.org/officeDocument/2006/relationships/hyperlink" Target="https://www.areatecnologia.com/TUTORIALES/CIRCUITOS%20DE%20UNA%20LAMPARA.htm" TargetMode="External"/><Relationship Id="rId23" Type="http://schemas.openxmlformats.org/officeDocument/2006/relationships/image" Target="media/image6.jpeg"/><Relationship Id="rId28" Type="http://schemas.openxmlformats.org/officeDocument/2006/relationships/theme" Target="theme/theme1.xml"/><Relationship Id="rId10" Type="http://schemas.openxmlformats.org/officeDocument/2006/relationships/hyperlink" Target="https://www.areatecnologia.com/corriente-electrica.html" TargetMode="External"/><Relationship Id="rId19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hyperlink" Target="https://www.areatecnologia.com/La_dinamo.htm" TargetMode="External"/><Relationship Id="rId14" Type="http://schemas.openxmlformats.org/officeDocument/2006/relationships/hyperlink" Target="https://www.areatecnologia.com/electronica/fuente-alimentacion.html" TargetMode="External"/><Relationship Id="rId22" Type="http://schemas.openxmlformats.org/officeDocument/2006/relationships/hyperlink" Target="https://www.areatecnologia.com/electricidad/circuitos-de-corriente-alterna.html" TargetMode="External"/><Relationship Id="rId27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png"/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11</Pages>
  <Words>1728</Words>
  <Characters>9851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TULIO ENRIQUE TASCON</dc:creator>
  <cp:keywords/>
  <dc:description/>
  <cp:lastModifiedBy>Luis Guillermo</cp:lastModifiedBy>
  <cp:revision>22</cp:revision>
  <dcterms:created xsi:type="dcterms:W3CDTF">2022-08-30T16:16:00Z</dcterms:created>
  <dcterms:modified xsi:type="dcterms:W3CDTF">2024-02-27T19:36:00Z</dcterms:modified>
</cp:coreProperties>
</file>